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2451"/>
        <w:gridCol w:w="5915"/>
      </w:tblGrid>
      <w:tr w:rsidR="00F57867" w:rsidRPr="0088251E" w:rsidTr="008678B4">
        <w:trPr>
          <w:cantSplit/>
          <w:trHeight w:val="277"/>
        </w:trPr>
        <w:tc>
          <w:tcPr>
            <w:tcW w:w="2434" w:type="dxa"/>
          </w:tcPr>
          <w:p w:rsidR="00F57867" w:rsidRPr="0088251E" w:rsidRDefault="00EF1E0E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 w:rsidRPr="0088251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3E5081A" wp14:editId="7474A389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1" w:type="dxa"/>
          </w:tcPr>
          <w:p w:rsidR="00F57867" w:rsidRPr="0088251E" w:rsidRDefault="00F5786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F57867" w:rsidRPr="0088251E" w:rsidRDefault="00F5786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F57867" w:rsidRPr="0088251E" w:rsidRDefault="0014774D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 w:rsidRPr="0088251E"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9343F0" w:rsidRPr="0088251E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F57867" w:rsidRPr="0088251E" w:rsidRDefault="00F57867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88251E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5915" w:type="dxa"/>
          </w:tcPr>
          <w:p w:rsidR="00F57867" w:rsidRPr="0088251E" w:rsidRDefault="00316D0F" w:rsidP="00DC3234">
            <w:pPr>
              <w:ind w:right="-181"/>
              <w:rPr>
                <w:rFonts w:ascii="Arial" w:hAnsi="Arial"/>
                <w:b/>
                <w:sz w:val="22"/>
                <w:szCs w:val="22"/>
              </w:rPr>
            </w:pPr>
            <w:r w:rsidRPr="0088251E">
              <w:rPr>
                <w:rFonts w:ascii="Arial" w:hAnsi="Arial"/>
                <w:b/>
                <w:sz w:val="22"/>
                <w:szCs w:val="22"/>
              </w:rPr>
              <w:t>РАСПОРЯЖЕНИЕ</w:t>
            </w:r>
            <w:r w:rsidR="00F57867" w:rsidRPr="0088251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D21E56" w:rsidRPr="0088251E">
              <w:rPr>
                <w:rFonts w:ascii="Arial" w:hAnsi="Arial"/>
                <w:b/>
                <w:sz w:val="22"/>
                <w:szCs w:val="22"/>
              </w:rPr>
              <w:t xml:space="preserve">ЭМИТЕНТА </w:t>
            </w:r>
            <w:r w:rsidRPr="0088251E">
              <w:rPr>
                <w:rFonts w:ascii="Arial" w:hAnsi="Arial"/>
                <w:b/>
                <w:sz w:val="22"/>
                <w:szCs w:val="22"/>
              </w:rPr>
              <w:t xml:space="preserve">О </w:t>
            </w:r>
            <w:proofErr w:type="gramStart"/>
            <w:r w:rsidRPr="0088251E">
              <w:rPr>
                <w:rFonts w:ascii="Arial" w:hAnsi="Arial"/>
                <w:b/>
                <w:sz w:val="22"/>
                <w:szCs w:val="22"/>
              </w:rPr>
              <w:t>РАЗМЕЩЕНИИ</w:t>
            </w:r>
            <w:proofErr w:type="gramEnd"/>
            <w:r w:rsidRPr="0088251E">
              <w:rPr>
                <w:rFonts w:ascii="Arial" w:hAnsi="Arial"/>
                <w:b/>
                <w:sz w:val="22"/>
                <w:szCs w:val="22"/>
              </w:rPr>
              <w:t xml:space="preserve"> ЭМИССИОННЫХ ЦЕННЫХ БУМАГ </w:t>
            </w:r>
          </w:p>
        </w:tc>
      </w:tr>
    </w:tbl>
    <w:p w:rsidR="00F57867" w:rsidRPr="0088251E" w:rsidRDefault="00F57867" w:rsidP="009222D7">
      <w:pPr>
        <w:ind w:left="180"/>
        <w:rPr>
          <w:sz w:val="4"/>
          <w:szCs w:val="4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708"/>
      </w:tblGrid>
      <w:tr w:rsidR="0088251E" w:rsidRPr="0088251E" w:rsidTr="003C3789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88251E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88251E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88251E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88251E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88251E" w:rsidRDefault="0088251E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8251E" w:rsidRPr="0088251E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8251E" w:rsidRPr="0088251E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57867" w:rsidRPr="0088251E" w:rsidRDefault="00F5786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F57867" w:rsidRPr="0088251E" w:rsidRDefault="00F5786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8251E" w:rsidRPr="0088251E" w:rsidTr="003C3789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F57867" w:rsidRPr="0088251E" w:rsidRDefault="00F5786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57867" w:rsidRPr="0088251E" w:rsidRDefault="00F57867" w:rsidP="007539CB">
      <w:pPr>
        <w:pStyle w:val="a9"/>
        <w:spacing w:before="60"/>
        <w:rPr>
          <w:rFonts w:ascii="Times New Roman" w:hAnsi="Times New Roman"/>
          <w:sz w:val="12"/>
          <w:szCs w:val="12"/>
        </w:rPr>
      </w:pPr>
    </w:p>
    <w:p w:rsidR="001717A1" w:rsidRPr="0088251E" w:rsidRDefault="001717A1" w:rsidP="008678B4">
      <w:pPr>
        <w:pStyle w:val="ae"/>
        <w:numPr>
          <w:ilvl w:val="0"/>
          <w:numId w:val="1"/>
        </w:numPr>
        <w:ind w:right="-1"/>
        <w:jc w:val="both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Настоящим </w:t>
      </w:r>
      <w:r w:rsidR="00FC5365" w:rsidRPr="0088251E">
        <w:rPr>
          <w:rFonts w:ascii="Arial" w:hAnsi="Arial" w:cs="Arial"/>
          <w:b/>
          <w:sz w:val="18"/>
          <w:szCs w:val="18"/>
        </w:rPr>
        <w:t xml:space="preserve">Эмитент </w:t>
      </w:r>
      <w:r w:rsidRPr="0088251E">
        <w:rPr>
          <w:rFonts w:ascii="Arial" w:hAnsi="Arial" w:cs="Arial"/>
          <w:b/>
          <w:sz w:val="18"/>
          <w:szCs w:val="18"/>
        </w:rPr>
        <w:t>поручае</w:t>
      </w:r>
      <w:r w:rsidR="00FC5365" w:rsidRPr="0088251E">
        <w:rPr>
          <w:rFonts w:ascii="Arial" w:hAnsi="Arial" w:cs="Arial"/>
          <w:b/>
          <w:sz w:val="18"/>
          <w:szCs w:val="18"/>
        </w:rPr>
        <w:t xml:space="preserve">т Регистратору </w:t>
      </w:r>
      <w:r w:rsidRPr="0088251E">
        <w:rPr>
          <w:rFonts w:ascii="Arial" w:hAnsi="Arial" w:cs="Arial"/>
          <w:b/>
          <w:sz w:val="18"/>
          <w:szCs w:val="18"/>
        </w:rPr>
        <w:t>осуществить размещение ценных бумаг на счет зарегистрированного лиц</w:t>
      </w:r>
      <w:r w:rsidR="00FC5365" w:rsidRPr="0088251E">
        <w:rPr>
          <w:rFonts w:ascii="Arial" w:hAnsi="Arial" w:cs="Arial"/>
          <w:b/>
          <w:sz w:val="18"/>
          <w:szCs w:val="18"/>
        </w:rPr>
        <w:t>а, приобретающего ценные бумаги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1"/>
        <w:gridCol w:w="3685"/>
        <w:gridCol w:w="72"/>
        <w:gridCol w:w="2621"/>
        <w:gridCol w:w="1521"/>
      </w:tblGrid>
      <w:tr w:rsidR="0088251E" w:rsidRPr="0088251E" w:rsidTr="00066813">
        <w:trPr>
          <w:trHeight w:val="259"/>
        </w:trPr>
        <w:tc>
          <w:tcPr>
            <w:tcW w:w="6658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1717A1" w:rsidRPr="0088251E" w:rsidRDefault="001717A1" w:rsidP="008124A6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717A1" w:rsidRPr="0088251E" w:rsidRDefault="001717A1" w:rsidP="003E7AC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251E">
              <w:rPr>
                <w:rFonts w:ascii="Arial" w:hAnsi="Arial" w:cs="Arial"/>
                <w:b/>
                <w:sz w:val="18"/>
                <w:szCs w:val="18"/>
              </w:rPr>
              <w:t>Эмиссионный счет эмитента</w:t>
            </w:r>
          </w:p>
        </w:tc>
      </w:tr>
      <w:tr w:rsidR="0088251E" w:rsidRPr="0088251E" w:rsidTr="005B6E66">
        <w:tblPrEx>
          <w:tblBorders>
            <w:insideV w:val="none" w:sz="0" w:space="0" w:color="auto"/>
          </w:tblBorders>
        </w:tblPrEx>
        <w:trPr>
          <w:trHeight w:val="492"/>
        </w:trPr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867" w:rsidRPr="0088251E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Полное наименование</w:t>
            </w:r>
            <w:r w:rsidR="001717A1" w:rsidRPr="0088251E">
              <w:rPr>
                <w:rFonts w:ascii="Arial" w:hAnsi="Arial" w:cs="Arial"/>
                <w:sz w:val="18"/>
                <w:szCs w:val="18"/>
              </w:rPr>
              <w:t xml:space="preserve"> эмитента</w:t>
            </w:r>
          </w:p>
        </w:tc>
        <w:tc>
          <w:tcPr>
            <w:tcW w:w="7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7867" w:rsidRPr="0088251E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6755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1" w:type="dxa"/>
            <w:vAlign w:val="center"/>
          </w:tcPr>
          <w:p w:rsidR="00F57867" w:rsidRPr="0088251E" w:rsidRDefault="009343F0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 (далее - ОГРН)</w:t>
            </w:r>
          </w:p>
        </w:tc>
        <w:tc>
          <w:tcPr>
            <w:tcW w:w="3685" w:type="dxa"/>
            <w:vAlign w:val="center"/>
          </w:tcPr>
          <w:p w:rsidR="00F57867" w:rsidRPr="0088251E" w:rsidRDefault="00F57867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6323B7" w:rsidRPr="0088251E">
              <w:rPr>
                <w:rFonts w:ascii="Arial" w:hAnsi="Arial" w:cs="Arial"/>
                <w:sz w:val="16"/>
                <w:szCs w:val="16"/>
              </w:rPr>
              <w:t xml:space="preserve"> (присвоения</w:t>
            </w:r>
            <w:r w:rsidR="00B04308" w:rsidRPr="0088251E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 w:rsidR="006323B7" w:rsidRPr="0088251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21" w:type="dxa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7867" w:rsidRPr="0088251E" w:rsidRDefault="00F57867" w:rsidP="003B0CFF">
      <w:pPr>
        <w:ind w:left="180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     2. Данные об уполномоченном представителе </w:t>
      </w:r>
      <w:r w:rsidR="001717A1" w:rsidRPr="0088251E">
        <w:rPr>
          <w:rFonts w:ascii="Arial" w:hAnsi="Arial" w:cs="Arial"/>
          <w:b/>
          <w:sz w:val="18"/>
          <w:szCs w:val="18"/>
        </w:rPr>
        <w:t>эмитента</w:t>
      </w:r>
      <w:r w:rsidRPr="0088251E">
        <w:rPr>
          <w:rFonts w:ascii="Arial" w:hAnsi="Arial" w:cs="Arial"/>
          <w:b/>
          <w:sz w:val="18"/>
          <w:szCs w:val="18"/>
        </w:rPr>
        <w:t>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13"/>
        <w:gridCol w:w="245"/>
        <w:gridCol w:w="1985"/>
        <w:gridCol w:w="425"/>
        <w:gridCol w:w="283"/>
        <w:gridCol w:w="1031"/>
        <w:gridCol w:w="954"/>
        <w:gridCol w:w="283"/>
        <w:gridCol w:w="39"/>
        <w:gridCol w:w="103"/>
        <w:gridCol w:w="851"/>
        <w:gridCol w:w="1662"/>
      </w:tblGrid>
      <w:tr w:rsidR="0088251E" w:rsidRPr="0088251E" w:rsidTr="00633433">
        <w:trPr>
          <w:trHeight w:val="345"/>
        </w:trPr>
        <w:tc>
          <w:tcPr>
            <w:tcW w:w="10800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F57867" w:rsidRPr="0088251E" w:rsidRDefault="00F57867" w:rsidP="006D03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88251E" w:rsidRPr="0088251E" w:rsidTr="006334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2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  <w:r w:rsidR="00920B22" w:rsidRPr="0088251E">
              <w:rPr>
                <w:rFonts w:ascii="Arial" w:hAnsi="Arial" w:cs="Arial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7861" w:type="dxa"/>
            <w:gridSpan w:val="11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6334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2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Серия, номер</w:t>
            </w:r>
          </w:p>
        </w:tc>
        <w:tc>
          <w:tcPr>
            <w:tcW w:w="3969" w:type="dxa"/>
            <w:gridSpan w:val="5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57867" w:rsidRPr="0088251E" w:rsidRDefault="00F57867" w:rsidP="00240D70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616" w:type="dxa"/>
            <w:gridSpan w:val="3"/>
            <w:vAlign w:val="center"/>
          </w:tcPr>
          <w:p w:rsidR="00F57867" w:rsidRPr="0088251E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6755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7"/>
        </w:trPr>
        <w:tc>
          <w:tcPr>
            <w:tcW w:w="2939" w:type="dxa"/>
            <w:gridSpan w:val="2"/>
            <w:vMerge w:val="restart"/>
            <w:vAlign w:val="center"/>
          </w:tcPr>
          <w:p w:rsidR="009102B6" w:rsidRPr="0088251E" w:rsidRDefault="009102B6" w:rsidP="009102B6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 документа</w:t>
            </w:r>
          </w:p>
        </w:tc>
        <w:tc>
          <w:tcPr>
            <w:tcW w:w="5206" w:type="dxa"/>
            <w:gridSpan w:val="7"/>
            <w:vMerge w:val="restart"/>
            <w:vAlign w:val="center"/>
          </w:tcPr>
          <w:p w:rsidR="009102B6" w:rsidRPr="0088251E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5" w:type="dxa"/>
            <w:gridSpan w:val="4"/>
            <w:tcBorders>
              <w:bottom w:val="nil"/>
            </w:tcBorders>
            <w:vAlign w:val="center"/>
          </w:tcPr>
          <w:p w:rsidR="009102B6" w:rsidRPr="0088251E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B04308" w:rsidRPr="0088251E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88251E" w:rsidRPr="0088251E" w:rsidTr="006755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15"/>
        </w:trPr>
        <w:tc>
          <w:tcPr>
            <w:tcW w:w="2939" w:type="dxa"/>
            <w:gridSpan w:val="2"/>
            <w:vMerge/>
            <w:vAlign w:val="center"/>
          </w:tcPr>
          <w:p w:rsidR="009102B6" w:rsidRPr="0088251E" w:rsidRDefault="009102B6" w:rsidP="00D813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06" w:type="dxa"/>
            <w:gridSpan w:val="7"/>
            <w:vMerge/>
            <w:vAlign w:val="center"/>
          </w:tcPr>
          <w:p w:rsidR="009102B6" w:rsidRPr="0088251E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5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:rsidR="009102B6" w:rsidRPr="0088251E" w:rsidRDefault="009102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6334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gridSpan w:val="2"/>
            <w:tcBorders>
              <w:bottom w:val="double" w:sz="4" w:space="0" w:color="auto"/>
            </w:tcBorders>
            <w:vAlign w:val="center"/>
          </w:tcPr>
          <w:p w:rsidR="00F57867" w:rsidRPr="0088251E" w:rsidRDefault="00F57867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861" w:type="dxa"/>
            <w:gridSpan w:val="11"/>
            <w:tcBorders>
              <w:bottom w:val="double" w:sz="4" w:space="0" w:color="auto"/>
            </w:tcBorders>
            <w:vAlign w:val="center"/>
          </w:tcPr>
          <w:p w:rsidR="00F57867" w:rsidRPr="0088251E" w:rsidRDefault="00F57867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5917EC">
        <w:tblPrEx>
          <w:tblBorders>
            <w:insideV w:val="single" w:sz="4" w:space="0" w:color="auto"/>
          </w:tblBorders>
        </w:tblPrEx>
        <w:trPr>
          <w:trHeight w:val="269"/>
        </w:trPr>
        <w:tc>
          <w:tcPr>
            <w:tcW w:w="5169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917EC" w:rsidRPr="0088251E" w:rsidRDefault="005917EC" w:rsidP="00F62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251E"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Pr="0088251E">
              <w:rPr>
                <w:rFonts w:ascii="Arial" w:hAnsi="Arial" w:cs="Arial"/>
                <w:b/>
                <w:bCs/>
                <w:sz w:val="18"/>
                <w:szCs w:val="18"/>
              </w:rPr>
              <w:t>Лицо, на счет которого зачисляются ценные бумаги</w:t>
            </w:r>
          </w:p>
        </w:tc>
        <w:tc>
          <w:tcPr>
            <w:tcW w:w="3969" w:type="dxa"/>
            <w:gridSpan w:val="8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5917EC" w:rsidRPr="0088251E" w:rsidRDefault="005917EC" w:rsidP="008124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№ лицевого счета (порядок его определения)</w:t>
            </w:r>
          </w:p>
        </w:tc>
        <w:tc>
          <w:tcPr>
            <w:tcW w:w="166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17EC" w:rsidRPr="0088251E" w:rsidRDefault="005917EC" w:rsidP="0020030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633433">
        <w:tblPrEx>
          <w:tblBorders>
            <w:insideV w:val="single" w:sz="4" w:space="0" w:color="auto"/>
          </w:tblBorders>
        </w:tblPrEx>
        <w:trPr>
          <w:trHeight w:val="392"/>
        </w:trPr>
        <w:tc>
          <w:tcPr>
            <w:tcW w:w="318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633433" w:rsidRPr="0088251E" w:rsidRDefault="00FC5365" w:rsidP="00FA0FA3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</w:p>
          <w:p w:rsidR="00633433" w:rsidRPr="0088251E" w:rsidRDefault="00633433" w:rsidP="00FA0FA3">
            <w:pPr>
              <w:ind w:left="72"/>
              <w:rPr>
                <w:rFonts w:ascii="Arial" w:hAnsi="Arial" w:cs="Arial"/>
                <w:sz w:val="16"/>
                <w:szCs w:val="16"/>
              </w:rPr>
            </w:pPr>
          </w:p>
          <w:p w:rsidR="00FC5365" w:rsidRPr="0088251E" w:rsidRDefault="00633433" w:rsidP="008F0D15">
            <w:pPr>
              <w:tabs>
                <w:tab w:val="left" w:pos="1981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инвестиционно</w:t>
            </w:r>
            <w:r w:rsidR="008F0D15" w:rsidRPr="0088251E">
              <w:rPr>
                <w:rFonts w:ascii="Arial" w:hAnsi="Arial" w:cs="Arial"/>
                <w:sz w:val="16"/>
                <w:szCs w:val="16"/>
              </w:rPr>
              <w:t>е</w:t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товариществ</w:t>
            </w:r>
            <w:r w:rsidR="008F0D15" w:rsidRPr="0088251E">
              <w:rPr>
                <w:rFonts w:ascii="Arial" w:hAnsi="Arial" w:cs="Arial"/>
                <w:sz w:val="16"/>
                <w:szCs w:val="16"/>
              </w:rPr>
              <w:t>о</w:t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       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433" w:rsidRPr="0088251E" w:rsidRDefault="00FC5365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</w:p>
          <w:p w:rsidR="00633433" w:rsidRPr="0088251E" w:rsidRDefault="00633433" w:rsidP="0090641D">
            <w:pPr>
              <w:rPr>
                <w:rFonts w:ascii="Arial" w:hAnsi="Arial" w:cs="Arial"/>
                <w:sz w:val="16"/>
                <w:szCs w:val="16"/>
              </w:rPr>
            </w:pPr>
          </w:p>
          <w:p w:rsidR="00FC5365" w:rsidRPr="0088251E" w:rsidRDefault="00633433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 иной 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365" w:rsidRPr="0088251E" w:rsidRDefault="00FC5365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2938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633433" w:rsidRPr="0088251E" w:rsidRDefault="00FC5365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номинальный держатель центральный депозитарий</w:t>
            </w:r>
          </w:p>
        </w:tc>
      </w:tr>
      <w:tr w:rsidR="0088251E" w:rsidRPr="0088251E" w:rsidTr="00633433">
        <w:trPr>
          <w:trHeight w:val="511"/>
        </w:trPr>
        <w:tc>
          <w:tcPr>
            <w:tcW w:w="29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29" w:rsidRPr="0088251E" w:rsidRDefault="00E45129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Ф.И.О. / Полное наименование: </w:t>
            </w:r>
          </w:p>
        </w:tc>
        <w:tc>
          <w:tcPr>
            <w:tcW w:w="78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45129" w:rsidRPr="0088251E" w:rsidRDefault="00E45129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6334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2"/>
            <w:vAlign w:val="center"/>
          </w:tcPr>
          <w:p w:rsidR="00E45129" w:rsidRPr="0088251E" w:rsidRDefault="00E45129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  <w:r w:rsidR="00920B22" w:rsidRPr="0088251E">
              <w:rPr>
                <w:rFonts w:ascii="Arial" w:hAnsi="Arial" w:cs="Arial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7861" w:type="dxa"/>
            <w:gridSpan w:val="11"/>
            <w:vAlign w:val="center"/>
          </w:tcPr>
          <w:p w:rsidR="00E45129" w:rsidRPr="0088251E" w:rsidRDefault="00E45129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6755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2"/>
            <w:vAlign w:val="center"/>
          </w:tcPr>
          <w:p w:rsidR="00E45129" w:rsidRPr="0088251E" w:rsidRDefault="00E45129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Серия, номер (ОГРН)</w:t>
            </w:r>
          </w:p>
        </w:tc>
        <w:tc>
          <w:tcPr>
            <w:tcW w:w="2655" w:type="dxa"/>
            <w:gridSpan w:val="3"/>
            <w:vAlign w:val="center"/>
          </w:tcPr>
          <w:p w:rsidR="00E45129" w:rsidRPr="0088251E" w:rsidRDefault="00E45129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E45129" w:rsidRPr="0088251E" w:rsidRDefault="00E45129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6323B7" w:rsidRPr="0088251E">
              <w:rPr>
                <w:rFonts w:ascii="Arial" w:hAnsi="Arial" w:cs="Arial"/>
                <w:sz w:val="16"/>
                <w:szCs w:val="16"/>
              </w:rPr>
              <w:t xml:space="preserve"> (присвоения</w:t>
            </w:r>
            <w:r w:rsidR="00B04308" w:rsidRPr="0088251E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 w:rsidR="006323B7" w:rsidRPr="0088251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13" w:type="dxa"/>
            <w:gridSpan w:val="2"/>
            <w:vAlign w:val="center"/>
          </w:tcPr>
          <w:p w:rsidR="00E45129" w:rsidRPr="0088251E" w:rsidRDefault="00E45129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51E" w:rsidRPr="0088251E" w:rsidTr="006755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49"/>
        </w:trPr>
        <w:tc>
          <w:tcPr>
            <w:tcW w:w="2939" w:type="dxa"/>
            <w:gridSpan w:val="2"/>
            <w:vMerge w:val="restart"/>
            <w:vAlign w:val="center"/>
          </w:tcPr>
          <w:p w:rsidR="00E45129" w:rsidRPr="0088251E" w:rsidRDefault="00E45129" w:rsidP="009102B6">
            <w:pPr>
              <w:rPr>
                <w:rFonts w:ascii="Arial" w:hAnsi="Arial" w:cs="Arial"/>
                <w:sz w:val="14"/>
                <w:szCs w:val="14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5348" w:type="dxa"/>
            <w:gridSpan w:val="9"/>
            <w:vMerge w:val="restart"/>
            <w:vAlign w:val="center"/>
          </w:tcPr>
          <w:p w:rsidR="00E45129" w:rsidRPr="0088251E" w:rsidRDefault="00E45129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3" w:type="dxa"/>
            <w:gridSpan w:val="2"/>
            <w:tcBorders>
              <w:bottom w:val="nil"/>
            </w:tcBorders>
            <w:vAlign w:val="center"/>
          </w:tcPr>
          <w:p w:rsidR="00E45129" w:rsidRPr="0088251E" w:rsidRDefault="00E45129" w:rsidP="0052329C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B04308" w:rsidRPr="0088251E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88251E" w:rsidRPr="0088251E" w:rsidTr="006755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23"/>
        </w:trPr>
        <w:tc>
          <w:tcPr>
            <w:tcW w:w="2939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E45129" w:rsidRPr="0088251E" w:rsidRDefault="00E45129" w:rsidP="009102B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48" w:type="dxa"/>
            <w:gridSpan w:val="9"/>
            <w:vMerge/>
            <w:tcBorders>
              <w:bottom w:val="double" w:sz="4" w:space="0" w:color="auto"/>
            </w:tcBorders>
            <w:vAlign w:val="center"/>
          </w:tcPr>
          <w:p w:rsidR="00E45129" w:rsidRPr="0088251E" w:rsidRDefault="00E45129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:rsidR="00E45129" w:rsidRPr="0088251E" w:rsidRDefault="00E45129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7867" w:rsidRPr="0088251E" w:rsidRDefault="00F57867" w:rsidP="003B0CFF">
      <w:pPr>
        <w:ind w:left="180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    </w:t>
      </w:r>
      <w:r w:rsidR="005857F4" w:rsidRPr="0088251E">
        <w:rPr>
          <w:rFonts w:ascii="Arial" w:hAnsi="Arial" w:cs="Arial"/>
          <w:b/>
          <w:sz w:val="18"/>
          <w:szCs w:val="18"/>
        </w:rPr>
        <w:t xml:space="preserve">  </w:t>
      </w:r>
      <w:r w:rsidRPr="0088251E">
        <w:rPr>
          <w:rFonts w:ascii="Arial" w:hAnsi="Arial" w:cs="Arial"/>
          <w:b/>
          <w:sz w:val="18"/>
          <w:szCs w:val="18"/>
        </w:rPr>
        <w:t xml:space="preserve">4. </w:t>
      </w:r>
      <w:r w:rsidR="00165197" w:rsidRPr="0088251E">
        <w:rPr>
          <w:rFonts w:ascii="Arial" w:hAnsi="Arial" w:cs="Arial"/>
          <w:b/>
          <w:sz w:val="18"/>
          <w:szCs w:val="18"/>
        </w:rPr>
        <w:t>Размещаемые эмиссионные ценные бумаги</w:t>
      </w:r>
      <w:r w:rsidRPr="0088251E">
        <w:rPr>
          <w:rFonts w:ascii="Arial" w:hAnsi="Arial" w:cs="Arial"/>
          <w:b/>
          <w:sz w:val="18"/>
          <w:szCs w:val="18"/>
        </w:rPr>
        <w:t>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74"/>
        <w:gridCol w:w="905"/>
        <w:gridCol w:w="1890"/>
        <w:gridCol w:w="3261"/>
        <w:gridCol w:w="2229"/>
      </w:tblGrid>
      <w:tr w:rsidR="0088251E" w:rsidRPr="0088251E" w:rsidTr="009343F0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9343F0" w:rsidRPr="0088251E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9343F0" w:rsidRPr="0088251E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9343F0" w:rsidRPr="0088251E" w:rsidRDefault="009343F0" w:rsidP="005B6E66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9343F0" w:rsidRPr="0088251E" w:rsidRDefault="009343F0" w:rsidP="00857F3F">
            <w:pPr>
              <w:rPr>
                <w:rFonts w:ascii="Arial" w:hAnsi="Arial" w:cs="Arial"/>
                <w:sz w:val="14"/>
                <w:szCs w:val="14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регистрационный номер выпуска ценных бумаг (индивидуальный код дополнительного выпуска при наличии)</w:t>
            </w:r>
          </w:p>
        </w:tc>
        <w:tc>
          <w:tcPr>
            <w:tcW w:w="222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3C378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9343F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9343F0" w:rsidRPr="0088251E" w:rsidRDefault="009343F0" w:rsidP="00F03B7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>(акции/облигации)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88251E" w:rsidRDefault="009343F0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>(обыкновенные/                 привилегированные)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9343F0" w:rsidRPr="0088251E" w:rsidRDefault="009343F0" w:rsidP="005917EC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88251E">
              <w:rPr>
                <w:rFonts w:ascii="Arial" w:hAnsi="Arial" w:cs="Arial"/>
                <w:sz w:val="18"/>
                <w:szCs w:val="18"/>
              </w:rPr>
              <w:t xml:space="preserve"> не </w:t>
            </w:r>
            <w:proofErr w:type="gramStart"/>
            <w:r w:rsidRPr="0088251E">
              <w:rPr>
                <w:rFonts w:ascii="Arial" w:hAnsi="Arial" w:cs="Arial"/>
                <w:sz w:val="18"/>
                <w:szCs w:val="18"/>
              </w:rPr>
              <w:t>обременены</w:t>
            </w:r>
            <w:proofErr w:type="gramEnd"/>
            <w:r w:rsidRPr="0088251E">
              <w:rPr>
                <w:rFonts w:ascii="Arial" w:hAnsi="Arial" w:cs="Arial"/>
                <w:sz w:val="18"/>
                <w:szCs w:val="18"/>
              </w:rPr>
              <w:t xml:space="preserve"> обязательствами</w:t>
            </w:r>
            <w:r w:rsidR="00885E69" w:rsidRPr="0088251E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5917EC" w:rsidRPr="0088251E">
              <w:rPr>
                <w:rFonts w:ascii="Arial" w:hAnsi="Arial" w:cs="Arial"/>
                <w:sz w:val="18"/>
                <w:szCs w:val="18"/>
              </w:rPr>
              <w:t xml:space="preserve"> оплате</w:t>
            </w:r>
          </w:p>
        </w:tc>
        <w:tc>
          <w:tcPr>
            <w:tcW w:w="8285" w:type="dxa"/>
            <w:gridSpan w:val="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5E04E4">
            <w:pPr>
              <w:rPr>
                <w:rFonts w:ascii="Arial" w:hAnsi="Arial" w:cs="Arial"/>
                <w:sz w:val="24"/>
                <w:szCs w:val="24"/>
              </w:rPr>
            </w:pPr>
            <w:r w:rsidRPr="0088251E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88251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88251E">
              <w:rPr>
                <w:rFonts w:ascii="Arial" w:hAnsi="Arial" w:cs="Arial"/>
                <w:sz w:val="18"/>
                <w:szCs w:val="18"/>
              </w:rPr>
              <w:t>обременены</w:t>
            </w:r>
            <w:proofErr w:type="gramEnd"/>
            <w:r w:rsidRPr="0088251E">
              <w:rPr>
                <w:rFonts w:ascii="Arial" w:hAnsi="Arial" w:cs="Arial"/>
                <w:sz w:val="18"/>
                <w:szCs w:val="18"/>
              </w:rPr>
              <w:t xml:space="preserve"> обязательствами</w:t>
            </w:r>
            <w:r w:rsidR="005917EC" w:rsidRPr="0088251E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810E46" w:rsidRPr="008825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5E69" w:rsidRPr="0088251E">
              <w:rPr>
                <w:rFonts w:ascii="Arial" w:hAnsi="Arial" w:cs="Arial"/>
                <w:sz w:val="18"/>
                <w:szCs w:val="18"/>
              </w:rPr>
              <w:t>неполно</w:t>
            </w:r>
            <w:r w:rsidR="005E04E4" w:rsidRPr="0088251E">
              <w:rPr>
                <w:rFonts w:ascii="Arial" w:hAnsi="Arial" w:cs="Arial"/>
                <w:sz w:val="18"/>
                <w:szCs w:val="18"/>
              </w:rPr>
              <w:t>й</w:t>
            </w:r>
            <w:r w:rsidR="00885E69" w:rsidRPr="0088251E">
              <w:rPr>
                <w:rFonts w:ascii="Arial" w:hAnsi="Arial" w:cs="Arial"/>
                <w:sz w:val="18"/>
                <w:szCs w:val="18"/>
              </w:rPr>
              <w:t xml:space="preserve"> опла</w:t>
            </w:r>
            <w:r w:rsidR="005E04E4" w:rsidRPr="0088251E">
              <w:rPr>
                <w:rFonts w:ascii="Arial" w:hAnsi="Arial" w:cs="Arial"/>
                <w:sz w:val="18"/>
                <w:szCs w:val="18"/>
              </w:rPr>
              <w:t>те</w:t>
            </w:r>
          </w:p>
        </w:tc>
      </w:tr>
      <w:tr w:rsidR="0088251E" w:rsidRPr="0088251E" w:rsidTr="00B4480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/>
            <w:tcBorders>
              <w:left w:val="double" w:sz="4" w:space="0" w:color="auto"/>
              <w:right w:val="nil"/>
            </w:tcBorders>
          </w:tcPr>
          <w:p w:rsidR="009343F0" w:rsidRPr="0088251E" w:rsidRDefault="009343F0" w:rsidP="00F03B7D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5" w:type="dxa"/>
            <w:gridSpan w:val="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D85A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sz w:val="18"/>
                <w:szCs w:val="18"/>
              </w:rPr>
            </w:pPr>
          </w:p>
          <w:p w:rsidR="009343F0" w:rsidRPr="0088251E" w:rsidRDefault="009343F0" w:rsidP="005E04E4">
            <w:pPr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Количество </w:t>
            </w:r>
            <w:r w:rsidR="005E04E4" w:rsidRPr="0088251E">
              <w:rPr>
                <w:rFonts w:ascii="Arial" w:hAnsi="Arial" w:cs="Arial"/>
                <w:sz w:val="18"/>
                <w:szCs w:val="18"/>
              </w:rPr>
              <w:t>(порядок его определения</w:t>
            </w:r>
            <w:proofErr w:type="gramStart"/>
            <w:r w:rsidR="005E04E4" w:rsidRPr="0088251E">
              <w:rPr>
                <w:rFonts w:ascii="Arial" w:hAnsi="Arial" w:cs="Arial"/>
                <w:sz w:val="18"/>
                <w:szCs w:val="18"/>
              </w:rPr>
              <w:t>)</w:t>
            </w:r>
            <w:r w:rsidRPr="0088251E">
              <w:rPr>
                <w:rFonts w:ascii="Arial" w:hAnsi="Arial" w:cs="Arial"/>
                <w:sz w:val="18"/>
                <w:szCs w:val="18"/>
              </w:rPr>
              <w:t>___________</w:t>
            </w:r>
            <w:r w:rsidR="005E04E4" w:rsidRPr="0088251E">
              <w:rPr>
                <w:rFonts w:ascii="Arial" w:hAnsi="Arial" w:cs="Arial"/>
                <w:sz w:val="18"/>
                <w:szCs w:val="18"/>
              </w:rPr>
              <w:t>_(__________</w:t>
            </w:r>
            <w:r w:rsidRPr="0088251E">
              <w:rPr>
                <w:rFonts w:ascii="Arial" w:hAnsi="Arial" w:cs="Arial"/>
                <w:sz w:val="18"/>
                <w:szCs w:val="18"/>
              </w:rPr>
              <w:t xml:space="preserve">______________________________________________) </w:t>
            </w:r>
            <w:proofErr w:type="gramEnd"/>
            <w:r w:rsidRPr="0088251E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343F0" w:rsidRPr="0088251E" w:rsidRDefault="009343F0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343F0" w:rsidRPr="0088251E" w:rsidRDefault="009343F0" w:rsidP="007A7E47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>Цена сделки</w:t>
            </w:r>
            <w:proofErr w:type="gramStart"/>
            <w:r w:rsidRPr="0088251E">
              <w:rPr>
                <w:rFonts w:ascii="Arial" w:hAnsi="Arial" w:cs="Arial"/>
                <w:sz w:val="18"/>
                <w:szCs w:val="18"/>
              </w:rPr>
              <w:t xml:space="preserve"> ____________________(_____________________________________________________________________) </w:t>
            </w:r>
            <w:proofErr w:type="gramEnd"/>
            <w:r w:rsidRPr="0088251E">
              <w:rPr>
                <w:rFonts w:ascii="Arial" w:hAnsi="Arial" w:cs="Arial"/>
                <w:sz w:val="18"/>
                <w:szCs w:val="18"/>
              </w:rPr>
              <w:t>руб.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343F0" w:rsidRPr="0088251E" w:rsidRDefault="009343F0" w:rsidP="00F6239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10800" w:type="dxa"/>
            <w:gridSpan w:val="7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sz w:val="8"/>
                <w:szCs w:val="8"/>
              </w:rPr>
            </w:pPr>
          </w:p>
          <w:p w:rsidR="009343F0" w:rsidRPr="0088251E" w:rsidRDefault="009343F0" w:rsidP="0096218F">
            <w:pPr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Основания передачи ценных бумаг: 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85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343F0" w:rsidRPr="0088251E" w:rsidRDefault="009343F0" w:rsidP="00D66D9C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88251E">
              <w:rPr>
                <w:rFonts w:ascii="Arial" w:hAnsi="Arial" w:cs="Arial"/>
                <w:i/>
                <w:sz w:val="16"/>
                <w:szCs w:val="16"/>
              </w:rPr>
              <w:t>(наименование и реквизиты договоров и/или других документов)</w:t>
            </w:r>
          </w:p>
        </w:tc>
      </w:tr>
      <w:tr w:rsidR="0088251E" w:rsidRPr="0088251E" w:rsidTr="003C37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343F0" w:rsidRPr="0088251E" w:rsidRDefault="009343F0" w:rsidP="00066813">
            <w:pPr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Референс (уникальный идентификационный номер): </w:t>
            </w:r>
          </w:p>
        </w:tc>
      </w:tr>
      <w:tr w:rsidR="0088251E" w:rsidRPr="0088251E" w:rsidTr="0006681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7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343F0" w:rsidRPr="0088251E" w:rsidRDefault="009343F0" w:rsidP="00066813">
            <w:pPr>
              <w:rPr>
                <w:rFonts w:ascii="Arial" w:hAnsi="Arial" w:cs="Arial"/>
                <w:sz w:val="18"/>
                <w:szCs w:val="18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Наименование владельца или доверительного управляющего: </w:t>
            </w:r>
          </w:p>
          <w:p w:rsidR="009343F0" w:rsidRPr="0088251E" w:rsidRDefault="009343F0" w:rsidP="000668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251E" w:rsidRPr="0088251E" w:rsidTr="0016519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343F0" w:rsidRPr="0088251E" w:rsidRDefault="009343F0" w:rsidP="00112A6D">
            <w:pPr>
              <w:ind w:left="72" w:hanging="180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2A6D" w:rsidRPr="0088251E">
              <w:rPr>
                <w:rFonts w:ascii="Arial" w:hAnsi="Arial" w:cs="Arial"/>
                <w:sz w:val="18"/>
                <w:szCs w:val="18"/>
              </w:rPr>
              <w:t xml:space="preserve">Способ размещения ценных бумаг:    </w:t>
            </w:r>
          </w:p>
        </w:tc>
      </w:tr>
      <w:tr w:rsidR="0088251E" w:rsidRPr="0088251E" w:rsidTr="0002259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10800" w:type="dxa"/>
            <w:gridSpan w:val="7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43F0" w:rsidRPr="0088251E" w:rsidRDefault="009343F0" w:rsidP="00316D0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91A60" w:rsidRPr="0088251E" w:rsidRDefault="00022590" w:rsidP="00E91A60">
      <w:pPr>
        <w:spacing w:before="40"/>
        <w:ind w:firstLine="284"/>
        <w:outlineLvl w:val="0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 </w:t>
      </w:r>
      <w:r w:rsidR="005857F4" w:rsidRPr="0088251E">
        <w:rPr>
          <w:rFonts w:ascii="Arial" w:hAnsi="Arial" w:cs="Arial"/>
          <w:b/>
          <w:sz w:val="18"/>
          <w:szCs w:val="18"/>
        </w:rPr>
        <w:t xml:space="preserve"> </w:t>
      </w:r>
      <w:r w:rsidR="00E91A60" w:rsidRPr="0088251E">
        <w:rPr>
          <w:rFonts w:ascii="Arial" w:hAnsi="Arial" w:cs="Arial"/>
          <w:b/>
          <w:sz w:val="18"/>
          <w:szCs w:val="18"/>
        </w:rPr>
        <w:t xml:space="preserve">5. Данные о Выгодоприобретателе </w:t>
      </w:r>
    </w:p>
    <w:tbl>
      <w:tblPr>
        <w:tblW w:w="10836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2"/>
        <w:gridCol w:w="6944"/>
      </w:tblGrid>
      <w:tr w:rsidR="0088251E" w:rsidRPr="0088251E" w:rsidTr="00022590">
        <w:trPr>
          <w:trHeight w:val="446"/>
        </w:trPr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E91A60" w:rsidRPr="0088251E" w:rsidRDefault="00E91A60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8251E">
              <w:rPr>
                <w:rFonts w:ascii="Arial" w:hAnsi="Arial" w:cs="Arial"/>
                <w:b/>
                <w:sz w:val="16"/>
                <w:szCs w:val="16"/>
              </w:rPr>
              <w:t>клиент действует к собственной выгоде</w:t>
            </w:r>
            <w:r w:rsidRPr="0088251E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6944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A60" w:rsidRPr="0088251E" w:rsidRDefault="00E91A60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8251E"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  <w:r w:rsidRPr="0088251E">
              <w:rPr>
                <w:rFonts w:ascii="Arial" w:hAnsi="Arial" w:cs="Arial"/>
                <w:b/>
                <w:sz w:val="16"/>
                <w:szCs w:val="16"/>
              </w:rPr>
              <w:t xml:space="preserve">клиент действует к выгоде другого лица </w:t>
            </w:r>
          </w:p>
          <w:p w:rsidR="00E91A60" w:rsidRPr="0088251E" w:rsidRDefault="00E91A60">
            <w:pPr>
              <w:spacing w:before="40"/>
              <w:jc w:val="both"/>
              <w:outlineLvl w:val="0"/>
              <w:rPr>
                <w:rFonts w:ascii="Arial" w:hAnsi="Arial" w:cs="Arial"/>
                <w:sz w:val="30"/>
                <w:szCs w:val="30"/>
              </w:rPr>
            </w:pPr>
            <w:r w:rsidRPr="0088251E">
              <w:rPr>
                <w:rFonts w:ascii="Arial" w:hAnsi="Arial" w:cs="Arial"/>
                <w:i/>
                <w:sz w:val="10"/>
                <w:szCs w:val="10"/>
              </w:rPr>
              <w:t xml:space="preserve"> </w:t>
            </w:r>
            <w:r w:rsidR="00755270" w:rsidRPr="0088251E">
              <w:rPr>
                <w:rFonts w:ascii="Arial" w:hAnsi="Arial" w:cs="Arial"/>
                <w:i/>
                <w:sz w:val="10"/>
                <w:szCs w:val="10"/>
              </w:rPr>
              <w:t>Заполнить бланк: «Сведения о клиенте, бенефициарном владельце, выгодоприобретателе клиента юридического лица»</w:t>
            </w:r>
          </w:p>
        </w:tc>
      </w:tr>
    </w:tbl>
    <w:p w:rsidR="00022590" w:rsidRPr="0088251E" w:rsidRDefault="00022590" w:rsidP="00022590">
      <w:pPr>
        <w:tabs>
          <w:tab w:val="left" w:pos="1636"/>
        </w:tabs>
        <w:spacing w:before="40"/>
        <w:outlineLvl w:val="0"/>
        <w:rPr>
          <w:rFonts w:ascii="Arial" w:hAnsi="Arial" w:cs="Arial"/>
          <w:b/>
          <w:sz w:val="18"/>
          <w:szCs w:val="18"/>
        </w:rPr>
      </w:pPr>
      <w:r w:rsidRPr="0088251E">
        <w:rPr>
          <w:rFonts w:ascii="Arial" w:hAnsi="Arial" w:cs="Arial"/>
          <w:b/>
          <w:sz w:val="18"/>
          <w:szCs w:val="18"/>
        </w:rPr>
        <w:t xml:space="preserve">       6. Дата, в которую Регистратор должен провести операции: </w:t>
      </w: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88251E" w:rsidRPr="0088251E" w:rsidTr="0088251E">
        <w:trPr>
          <w:trHeight w:val="504"/>
        </w:trPr>
        <w:tc>
          <w:tcPr>
            <w:tcW w:w="10800" w:type="dxa"/>
          </w:tcPr>
          <w:p w:rsidR="00022590" w:rsidRPr="0088251E" w:rsidRDefault="00022590" w:rsidP="00E40F67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2590" w:rsidRPr="0088251E" w:rsidRDefault="00022590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 xml:space="preserve"> «__»________________________202</w:t>
            </w:r>
            <w:r w:rsidR="005E04E4" w:rsidRPr="0088251E">
              <w:rPr>
                <w:rFonts w:ascii="Arial" w:hAnsi="Arial" w:cs="Arial"/>
                <w:sz w:val="16"/>
                <w:szCs w:val="16"/>
              </w:rPr>
              <w:t>_</w:t>
            </w:r>
            <w:r w:rsidRPr="0088251E">
              <w:rPr>
                <w:rFonts w:ascii="Arial" w:hAnsi="Arial" w:cs="Arial"/>
                <w:sz w:val="16"/>
                <w:szCs w:val="16"/>
              </w:rPr>
              <w:t>_г.</w:t>
            </w:r>
          </w:p>
          <w:p w:rsidR="00022590" w:rsidRPr="0088251E" w:rsidRDefault="00022590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88251E">
              <w:rPr>
                <w:rFonts w:ascii="Arial" w:hAnsi="Arial" w:cs="Arial"/>
                <w:sz w:val="16"/>
                <w:szCs w:val="16"/>
              </w:rPr>
              <w:t xml:space="preserve"> Порядок  определения даты установлен (реквизиты и наименование документа, содержащего данную информацию): </w:t>
            </w:r>
          </w:p>
          <w:p w:rsidR="00022590" w:rsidRPr="0088251E" w:rsidRDefault="00022590" w:rsidP="00E40F67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</w:t>
            </w:r>
            <w:r w:rsidR="0088251E" w:rsidRPr="0088251E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  <w:p w:rsidR="00022590" w:rsidRPr="0088251E" w:rsidRDefault="00022590" w:rsidP="00E40F67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57867" w:rsidRPr="0088251E" w:rsidRDefault="00F57867" w:rsidP="007539CB">
      <w:pPr>
        <w:rPr>
          <w:rFonts w:ascii="Arial" w:hAnsi="Arial" w:cs="Arial"/>
          <w:b/>
          <w:sz w:val="4"/>
          <w:szCs w:val="4"/>
        </w:rPr>
      </w:pP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9"/>
        <w:gridCol w:w="5631"/>
      </w:tblGrid>
      <w:tr w:rsidR="003F0F8E" w:rsidRPr="0088251E" w:rsidTr="008678B4">
        <w:trPr>
          <w:trHeight w:val="591"/>
        </w:trPr>
        <w:tc>
          <w:tcPr>
            <w:tcW w:w="5169" w:type="dxa"/>
            <w:tcBorders>
              <w:right w:val="double" w:sz="4" w:space="0" w:color="auto"/>
            </w:tcBorders>
          </w:tcPr>
          <w:p w:rsidR="003F0F8E" w:rsidRPr="0088251E" w:rsidRDefault="003F0F8E" w:rsidP="0086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251E">
              <w:rPr>
                <w:rFonts w:ascii="Arial" w:hAnsi="Arial" w:cs="Arial"/>
                <w:b/>
                <w:sz w:val="16"/>
                <w:szCs w:val="16"/>
              </w:rPr>
              <w:t>Подпись уполномоченного представителя эмитента</w:t>
            </w:r>
          </w:p>
          <w:p w:rsidR="00796D64" w:rsidRPr="0088251E" w:rsidRDefault="00796D64" w:rsidP="0086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78B4" w:rsidRPr="0088251E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sz w:val="16"/>
                <w:szCs w:val="16"/>
              </w:rPr>
              <w:t xml:space="preserve">_______________________________________________________ </w:t>
            </w:r>
          </w:p>
          <w:p w:rsidR="003F0F8E" w:rsidRPr="0088251E" w:rsidRDefault="008678B4" w:rsidP="006755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</w:tc>
        <w:tc>
          <w:tcPr>
            <w:tcW w:w="5631" w:type="dxa"/>
            <w:tcBorders>
              <w:left w:val="double" w:sz="4" w:space="0" w:color="auto"/>
            </w:tcBorders>
          </w:tcPr>
          <w:p w:rsidR="008678B4" w:rsidRPr="0088251E" w:rsidRDefault="008678B4" w:rsidP="008678B4">
            <w:pPr>
              <w:rPr>
                <w:rFonts w:ascii="Arial" w:hAnsi="Arial" w:cs="Arial"/>
                <w:sz w:val="16"/>
                <w:szCs w:val="16"/>
              </w:rPr>
            </w:pPr>
            <w:r w:rsidRPr="0088251E">
              <w:rPr>
                <w:rFonts w:ascii="Arial" w:hAnsi="Arial" w:cs="Arial"/>
                <w:b/>
                <w:sz w:val="16"/>
                <w:szCs w:val="16"/>
              </w:rPr>
              <w:t>Подпись совершена  в присутствии работника АО ВТБ Регистратор</w:t>
            </w:r>
            <w:bookmarkStart w:id="0" w:name="_GoBack"/>
            <w:bookmarkEnd w:id="0"/>
          </w:p>
          <w:p w:rsidR="003F0F8E" w:rsidRPr="0088251E" w:rsidRDefault="003F0F8E" w:rsidP="00B0430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BF468D" w:rsidRPr="0088251E" w:rsidRDefault="00BF468D" w:rsidP="008678B4">
      <w:pPr>
        <w:tabs>
          <w:tab w:val="left" w:pos="1475"/>
        </w:tabs>
        <w:rPr>
          <w:sz w:val="16"/>
          <w:szCs w:val="16"/>
        </w:rPr>
      </w:pPr>
    </w:p>
    <w:sectPr w:rsidR="00BF468D" w:rsidRPr="0088251E" w:rsidSect="008678B4">
      <w:pgSz w:w="11906" w:h="16838"/>
      <w:pgMar w:top="360" w:right="567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95" w:rsidRDefault="00137695" w:rsidP="005B6E66">
      <w:r>
        <w:separator/>
      </w:r>
    </w:p>
  </w:endnote>
  <w:endnote w:type="continuationSeparator" w:id="0">
    <w:p w:rsidR="00137695" w:rsidRDefault="00137695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95" w:rsidRDefault="00137695" w:rsidP="005B6E66">
      <w:r>
        <w:separator/>
      </w:r>
    </w:p>
  </w:footnote>
  <w:footnote w:type="continuationSeparator" w:id="0">
    <w:p w:rsidR="00137695" w:rsidRDefault="00137695" w:rsidP="005B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12D7A"/>
    <w:multiLevelType w:val="hybridMultilevel"/>
    <w:tmpl w:val="1DA24FB8"/>
    <w:lvl w:ilvl="0" w:tplc="36E695E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10072"/>
    <w:rsid w:val="00022590"/>
    <w:rsid w:val="00025057"/>
    <w:rsid w:val="00030923"/>
    <w:rsid w:val="00031403"/>
    <w:rsid w:val="0003545F"/>
    <w:rsid w:val="00066813"/>
    <w:rsid w:val="000802B6"/>
    <w:rsid w:val="00097F49"/>
    <w:rsid w:val="000B3451"/>
    <w:rsid w:val="000B353F"/>
    <w:rsid w:val="000B5F48"/>
    <w:rsid w:val="000B7654"/>
    <w:rsid w:val="000C7ED3"/>
    <w:rsid w:val="000D3205"/>
    <w:rsid w:val="000E7C2E"/>
    <w:rsid w:val="00112A6D"/>
    <w:rsid w:val="00115ECA"/>
    <w:rsid w:val="0013502F"/>
    <w:rsid w:val="00137695"/>
    <w:rsid w:val="00140CC2"/>
    <w:rsid w:val="0014115C"/>
    <w:rsid w:val="001417BD"/>
    <w:rsid w:val="0014443D"/>
    <w:rsid w:val="0014774D"/>
    <w:rsid w:val="00162463"/>
    <w:rsid w:val="00165197"/>
    <w:rsid w:val="001717A1"/>
    <w:rsid w:val="00175ED0"/>
    <w:rsid w:val="00181B65"/>
    <w:rsid w:val="001B279F"/>
    <w:rsid w:val="0020030D"/>
    <w:rsid w:val="002255EC"/>
    <w:rsid w:val="00226089"/>
    <w:rsid w:val="00240D70"/>
    <w:rsid w:val="00241228"/>
    <w:rsid w:val="0024265E"/>
    <w:rsid w:val="002452AB"/>
    <w:rsid w:val="002A1E48"/>
    <w:rsid w:val="002B228F"/>
    <w:rsid w:val="00304185"/>
    <w:rsid w:val="00316D0F"/>
    <w:rsid w:val="00321A63"/>
    <w:rsid w:val="00336691"/>
    <w:rsid w:val="0034091C"/>
    <w:rsid w:val="00347C43"/>
    <w:rsid w:val="00362925"/>
    <w:rsid w:val="003765DD"/>
    <w:rsid w:val="00392DA3"/>
    <w:rsid w:val="00394761"/>
    <w:rsid w:val="00396F02"/>
    <w:rsid w:val="003A5CF9"/>
    <w:rsid w:val="003B0CFF"/>
    <w:rsid w:val="003C3789"/>
    <w:rsid w:val="003E4020"/>
    <w:rsid w:val="003E7AC0"/>
    <w:rsid w:val="003F0F8E"/>
    <w:rsid w:val="00422CBF"/>
    <w:rsid w:val="004710CD"/>
    <w:rsid w:val="00473956"/>
    <w:rsid w:val="004764BA"/>
    <w:rsid w:val="00491882"/>
    <w:rsid w:val="004B044C"/>
    <w:rsid w:val="004B76D4"/>
    <w:rsid w:val="004C254E"/>
    <w:rsid w:val="004D6F26"/>
    <w:rsid w:val="00503222"/>
    <w:rsid w:val="00521BD4"/>
    <w:rsid w:val="005305E7"/>
    <w:rsid w:val="00552F11"/>
    <w:rsid w:val="00560C1C"/>
    <w:rsid w:val="00573116"/>
    <w:rsid w:val="00576BE8"/>
    <w:rsid w:val="00577943"/>
    <w:rsid w:val="005857F4"/>
    <w:rsid w:val="00586F2F"/>
    <w:rsid w:val="005917EC"/>
    <w:rsid w:val="005B5413"/>
    <w:rsid w:val="005B5B67"/>
    <w:rsid w:val="005B6E66"/>
    <w:rsid w:val="005C4CDA"/>
    <w:rsid w:val="005C5419"/>
    <w:rsid w:val="005D1804"/>
    <w:rsid w:val="005E04E4"/>
    <w:rsid w:val="005E65A0"/>
    <w:rsid w:val="005F2D9B"/>
    <w:rsid w:val="005F6438"/>
    <w:rsid w:val="00623DD2"/>
    <w:rsid w:val="006323B7"/>
    <w:rsid w:val="00633433"/>
    <w:rsid w:val="00635EEE"/>
    <w:rsid w:val="00645CE8"/>
    <w:rsid w:val="00653A37"/>
    <w:rsid w:val="006679CD"/>
    <w:rsid w:val="00674E1E"/>
    <w:rsid w:val="006755CC"/>
    <w:rsid w:val="0068568B"/>
    <w:rsid w:val="00686F54"/>
    <w:rsid w:val="00687EC9"/>
    <w:rsid w:val="00692C9F"/>
    <w:rsid w:val="006B6673"/>
    <w:rsid w:val="006D0332"/>
    <w:rsid w:val="006D434E"/>
    <w:rsid w:val="006E2BE5"/>
    <w:rsid w:val="0070488D"/>
    <w:rsid w:val="007139BC"/>
    <w:rsid w:val="00732A68"/>
    <w:rsid w:val="0073338D"/>
    <w:rsid w:val="00734B5E"/>
    <w:rsid w:val="00746FA4"/>
    <w:rsid w:val="007505A6"/>
    <w:rsid w:val="00750C67"/>
    <w:rsid w:val="007528B7"/>
    <w:rsid w:val="007539CB"/>
    <w:rsid w:val="00755270"/>
    <w:rsid w:val="00765BED"/>
    <w:rsid w:val="00792DD2"/>
    <w:rsid w:val="007954F4"/>
    <w:rsid w:val="00796BC4"/>
    <w:rsid w:val="00796D64"/>
    <w:rsid w:val="007A7E47"/>
    <w:rsid w:val="007B6443"/>
    <w:rsid w:val="007D702F"/>
    <w:rsid w:val="007E4798"/>
    <w:rsid w:val="007E4801"/>
    <w:rsid w:val="00810E46"/>
    <w:rsid w:val="008124A6"/>
    <w:rsid w:val="008127A8"/>
    <w:rsid w:val="00815AC8"/>
    <w:rsid w:val="00822F3A"/>
    <w:rsid w:val="00835CF8"/>
    <w:rsid w:val="00855DB9"/>
    <w:rsid w:val="00863084"/>
    <w:rsid w:val="008678B4"/>
    <w:rsid w:val="0088251E"/>
    <w:rsid w:val="00885E69"/>
    <w:rsid w:val="008946E5"/>
    <w:rsid w:val="008E0760"/>
    <w:rsid w:val="008F0D15"/>
    <w:rsid w:val="00902775"/>
    <w:rsid w:val="0090641D"/>
    <w:rsid w:val="009102B6"/>
    <w:rsid w:val="0091288D"/>
    <w:rsid w:val="00912F65"/>
    <w:rsid w:val="00920B22"/>
    <w:rsid w:val="00920F56"/>
    <w:rsid w:val="009222D7"/>
    <w:rsid w:val="00924EC1"/>
    <w:rsid w:val="009343F0"/>
    <w:rsid w:val="00935CE2"/>
    <w:rsid w:val="00940062"/>
    <w:rsid w:val="009464E3"/>
    <w:rsid w:val="00953CCD"/>
    <w:rsid w:val="0096218F"/>
    <w:rsid w:val="009711CC"/>
    <w:rsid w:val="00977209"/>
    <w:rsid w:val="009A2069"/>
    <w:rsid w:val="009B0F4E"/>
    <w:rsid w:val="009C5733"/>
    <w:rsid w:val="009C7C2B"/>
    <w:rsid w:val="009D0126"/>
    <w:rsid w:val="009F3394"/>
    <w:rsid w:val="00A104CB"/>
    <w:rsid w:val="00A1282F"/>
    <w:rsid w:val="00A2260A"/>
    <w:rsid w:val="00A25F8A"/>
    <w:rsid w:val="00A31A76"/>
    <w:rsid w:val="00A64551"/>
    <w:rsid w:val="00A72C82"/>
    <w:rsid w:val="00A7389E"/>
    <w:rsid w:val="00AB2120"/>
    <w:rsid w:val="00AE6E16"/>
    <w:rsid w:val="00B04308"/>
    <w:rsid w:val="00B32BF0"/>
    <w:rsid w:val="00B417E4"/>
    <w:rsid w:val="00B44802"/>
    <w:rsid w:val="00B44BE6"/>
    <w:rsid w:val="00B50FEE"/>
    <w:rsid w:val="00B54E1A"/>
    <w:rsid w:val="00B55AEE"/>
    <w:rsid w:val="00B65B89"/>
    <w:rsid w:val="00BA5CCE"/>
    <w:rsid w:val="00BC3584"/>
    <w:rsid w:val="00BD1941"/>
    <w:rsid w:val="00BF468D"/>
    <w:rsid w:val="00BF46E9"/>
    <w:rsid w:val="00C10198"/>
    <w:rsid w:val="00C3263F"/>
    <w:rsid w:val="00C34135"/>
    <w:rsid w:val="00C550FC"/>
    <w:rsid w:val="00C575F0"/>
    <w:rsid w:val="00C6486E"/>
    <w:rsid w:val="00C72A3A"/>
    <w:rsid w:val="00C765E7"/>
    <w:rsid w:val="00C84861"/>
    <w:rsid w:val="00C91D02"/>
    <w:rsid w:val="00C9730D"/>
    <w:rsid w:val="00CB6912"/>
    <w:rsid w:val="00CD04C5"/>
    <w:rsid w:val="00CD228A"/>
    <w:rsid w:val="00D114A4"/>
    <w:rsid w:val="00D151FC"/>
    <w:rsid w:val="00D16608"/>
    <w:rsid w:val="00D16FD6"/>
    <w:rsid w:val="00D2084B"/>
    <w:rsid w:val="00D21E56"/>
    <w:rsid w:val="00D30905"/>
    <w:rsid w:val="00D33358"/>
    <w:rsid w:val="00D41C6F"/>
    <w:rsid w:val="00D6229F"/>
    <w:rsid w:val="00D62514"/>
    <w:rsid w:val="00D63A07"/>
    <w:rsid w:val="00D66D9C"/>
    <w:rsid w:val="00D708B6"/>
    <w:rsid w:val="00D81300"/>
    <w:rsid w:val="00D85ACD"/>
    <w:rsid w:val="00D91C23"/>
    <w:rsid w:val="00D97FE9"/>
    <w:rsid w:val="00DA4861"/>
    <w:rsid w:val="00DB19CD"/>
    <w:rsid w:val="00DB7DB4"/>
    <w:rsid w:val="00DC3234"/>
    <w:rsid w:val="00DC6B09"/>
    <w:rsid w:val="00DD33AE"/>
    <w:rsid w:val="00DF3831"/>
    <w:rsid w:val="00E12803"/>
    <w:rsid w:val="00E1513D"/>
    <w:rsid w:val="00E16C41"/>
    <w:rsid w:val="00E16DF8"/>
    <w:rsid w:val="00E2125A"/>
    <w:rsid w:val="00E249D9"/>
    <w:rsid w:val="00E258E9"/>
    <w:rsid w:val="00E30D15"/>
    <w:rsid w:val="00E36C91"/>
    <w:rsid w:val="00E45129"/>
    <w:rsid w:val="00E67A43"/>
    <w:rsid w:val="00E7313E"/>
    <w:rsid w:val="00E9196A"/>
    <w:rsid w:val="00E91A60"/>
    <w:rsid w:val="00EB2A95"/>
    <w:rsid w:val="00EC2024"/>
    <w:rsid w:val="00EE7C7E"/>
    <w:rsid w:val="00EF1E0E"/>
    <w:rsid w:val="00F02949"/>
    <w:rsid w:val="00F03B7D"/>
    <w:rsid w:val="00F402DE"/>
    <w:rsid w:val="00F57867"/>
    <w:rsid w:val="00F62398"/>
    <w:rsid w:val="00F63417"/>
    <w:rsid w:val="00F706D9"/>
    <w:rsid w:val="00F743DF"/>
    <w:rsid w:val="00F82B64"/>
    <w:rsid w:val="00F83F91"/>
    <w:rsid w:val="00F90F15"/>
    <w:rsid w:val="00FA0FA3"/>
    <w:rsid w:val="00FA756B"/>
    <w:rsid w:val="00FC0453"/>
    <w:rsid w:val="00FC39A3"/>
    <w:rsid w:val="00FC5365"/>
    <w:rsid w:val="00FD5763"/>
    <w:rsid w:val="00FE1804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15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8F0D15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8F0D15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8678B4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8F0D1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F0D15"/>
  </w:style>
  <w:style w:type="character" w:customStyle="1" w:styleId="af1">
    <w:name w:val="Текст примечания Знак"/>
    <w:basedOn w:val="a0"/>
    <w:link w:val="af0"/>
    <w:uiPriority w:val="99"/>
    <w:semiHidden/>
    <w:rsid w:val="008F0D15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F0D1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F0D15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8F0D15"/>
    <w:rPr>
      <w:i/>
      <w:iCs/>
      <w:color w:val="000000" w:themeColor="text1"/>
      <w:sz w:val="24"/>
    </w:rPr>
  </w:style>
  <w:style w:type="character" w:customStyle="1" w:styleId="22">
    <w:name w:val="Цитата 2 Знак"/>
    <w:basedOn w:val="a0"/>
    <w:link w:val="21"/>
    <w:uiPriority w:val="29"/>
    <w:rsid w:val="008F0D15"/>
    <w:rPr>
      <w:i/>
      <w:iCs/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15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8F0D15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8F0D15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paragraph" w:styleId="ae">
    <w:name w:val="List Paragraph"/>
    <w:basedOn w:val="a"/>
    <w:uiPriority w:val="34"/>
    <w:qFormat/>
    <w:rsid w:val="008678B4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8F0D1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F0D15"/>
  </w:style>
  <w:style w:type="character" w:customStyle="1" w:styleId="af1">
    <w:name w:val="Текст примечания Знак"/>
    <w:basedOn w:val="a0"/>
    <w:link w:val="af0"/>
    <w:uiPriority w:val="99"/>
    <w:semiHidden/>
    <w:rsid w:val="008F0D15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F0D1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F0D15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8F0D15"/>
    <w:rPr>
      <w:i/>
      <w:iCs/>
      <w:color w:val="000000" w:themeColor="text1"/>
      <w:sz w:val="24"/>
    </w:rPr>
  </w:style>
  <w:style w:type="character" w:customStyle="1" w:styleId="22">
    <w:name w:val="Цитата 2 Знак"/>
    <w:basedOn w:val="a0"/>
    <w:link w:val="21"/>
    <w:uiPriority w:val="29"/>
    <w:rsid w:val="008F0D15"/>
    <w:rPr>
      <w:i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1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2B10-E536-4922-BF03-4B7AF168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272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8</cp:revision>
  <cp:lastPrinted>2017-11-22T08:45:00Z</cp:lastPrinted>
  <dcterms:created xsi:type="dcterms:W3CDTF">2023-12-11T15:33:00Z</dcterms:created>
  <dcterms:modified xsi:type="dcterms:W3CDTF">2024-02-01T15:44:00Z</dcterms:modified>
</cp:coreProperties>
</file>